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2"/>
        <w:gridCol w:w="850"/>
        <w:gridCol w:w="2913"/>
      </w:tblGrid>
      <w:tr w:rsidR="0030376E" w14:paraId="2CA83DDF" w14:textId="77777777" w:rsidTr="49EF782F">
        <w:trPr>
          <w:trHeight w:val="1080"/>
        </w:trPr>
        <w:tc>
          <w:tcPr>
            <w:tcW w:w="7230" w:type="dxa"/>
          </w:tcPr>
          <w:p w14:paraId="043B91AC" w14:textId="3B71C53E" w:rsidR="0019625D" w:rsidRPr="00EA28F5" w:rsidRDefault="0019625D" w:rsidP="00EA28F5">
            <w:pPr>
              <w:pStyle w:val="Date"/>
              <w:spacing w:before="120"/>
              <w:rPr>
                <w:rFonts w:ascii="Century Gothic" w:hAnsi="Century Gothic"/>
                <w:b/>
                <w:bCs/>
                <w:caps w:val="0"/>
                <w:sz w:val="60"/>
                <w:szCs w:val="60"/>
              </w:rPr>
            </w:pPr>
            <w:r>
              <w:rPr>
                <w:rFonts w:ascii="Century Gothic" w:hAnsi="Century Gothic"/>
                <w:b/>
                <w:bCs/>
                <w:caps w:val="0"/>
                <w:color w:val="auto"/>
                <w:sz w:val="60"/>
                <w:szCs w:val="60"/>
              </w:rPr>
              <w:t>Eastbrook Farm Walk</w:t>
            </w:r>
            <w:r>
              <w:rPr>
                <w:rFonts w:ascii="Century Gothic" w:hAnsi="Century Gothic"/>
                <w:b/>
                <w:bCs/>
                <w:caps w:val="0"/>
                <w:sz w:val="60"/>
                <w:szCs w:val="60"/>
              </w:rPr>
              <w:br/>
            </w:r>
            <w:r>
              <w:rPr>
                <w:rFonts w:ascii="Century Gothic" w:hAnsi="Century Gothic"/>
                <w:b/>
                <w:bCs/>
                <w:caps w:val="0"/>
                <w:color w:val="7030A0"/>
                <w:sz w:val="60"/>
                <w:szCs w:val="60"/>
              </w:rPr>
              <w:t>Wednesday 14</w:t>
            </w:r>
            <w:r w:rsidRPr="00CB416D">
              <w:rPr>
                <w:rFonts w:ascii="Century Gothic" w:hAnsi="Century Gothic"/>
                <w:b/>
                <w:bCs/>
                <w:caps w:val="0"/>
                <w:color w:val="7030A0"/>
                <w:sz w:val="60"/>
                <w:szCs w:val="6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aps w:val="0"/>
                <w:color w:val="7030A0"/>
                <w:sz w:val="60"/>
                <w:szCs w:val="60"/>
              </w:rPr>
              <w:t xml:space="preserve"> May</w:t>
            </w:r>
          </w:p>
        </w:tc>
        <w:tc>
          <w:tcPr>
            <w:tcW w:w="3827" w:type="dxa"/>
            <w:gridSpan w:val="2"/>
            <w:vMerge w:val="restart"/>
            <w:shd w:val="clear" w:color="auto" w:fill="7030A0"/>
            <w:vAlign w:val="center"/>
          </w:tcPr>
          <w:p w14:paraId="7C503904" w14:textId="5083DC15" w:rsidR="0019625D" w:rsidRPr="009B763D" w:rsidRDefault="0019625D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 w:rsidRPr="009B763D">
              <w:rPr>
                <w:rFonts w:ascii="Century Gothic" w:hAnsi="Century Gothic"/>
                <w:b/>
                <w:bCs/>
                <w:color w:val="FFFFFF" w:themeColor="background1"/>
                <w:sz w:val="44"/>
                <w:szCs w:val="52"/>
              </w:rPr>
              <w:t>Eastbrook Farm</w:t>
            </w:r>
            <w:r w:rsidRPr="009B763D">
              <w:rPr>
                <w:rFonts w:ascii="Century Gothic" w:hAnsi="Century Gothic"/>
                <w:b/>
                <w:bCs/>
                <w:color w:val="FFFFFF" w:themeColor="background1"/>
                <w:sz w:val="44"/>
                <w:szCs w:val="52"/>
              </w:rPr>
              <w:br/>
              <w:t>Cues Lane, Bishopstone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4"/>
                <w:szCs w:val="52"/>
              </w:rPr>
              <w:br/>
            </w:r>
            <w:r w:rsidRPr="009B763D">
              <w:rPr>
                <w:rFonts w:ascii="Century Gothic" w:hAnsi="Century Gothic"/>
                <w:b/>
                <w:bCs/>
                <w:color w:val="FFFFFF" w:themeColor="background1"/>
                <w:sz w:val="44"/>
                <w:szCs w:val="52"/>
              </w:rPr>
              <w:t>SN6 8PL</w:t>
            </w:r>
          </w:p>
        </w:tc>
      </w:tr>
      <w:tr w:rsidR="0030376E" w14:paraId="36390E70" w14:textId="77777777" w:rsidTr="49EF782F">
        <w:trPr>
          <w:trHeight w:val="1080"/>
        </w:trPr>
        <w:tc>
          <w:tcPr>
            <w:tcW w:w="0" w:type="auto"/>
            <w:vMerge w:val="restart"/>
          </w:tcPr>
          <w:p w14:paraId="00EEE630" w14:textId="06649A2D" w:rsidR="0079330B" w:rsidRPr="00AC75E6" w:rsidRDefault="00634748" w:rsidP="00483ED5">
            <w:pPr>
              <w:pStyle w:val="Date"/>
              <w:spacing w:before="0" w:line="240" w:lineRule="auto"/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</w:pPr>
            <w:r w:rsidRPr="00AC75E6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Helen's family farm, Eastbrook </w:t>
            </w:r>
            <w:r w:rsidR="00483ED5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&amp;</w:t>
            </w:r>
            <w:r w:rsidRPr="00AC75E6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Lower Farm, spans 1500 acres across the Marlborough Downs and Vale of the White Horse.</w:t>
            </w:r>
            <w:r w:rsidR="00476A4C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She is the CEO of the Soil Association and will</w:t>
            </w:r>
            <w:r w:rsidR="00483ED5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be</w:t>
            </w:r>
            <w:r w:rsidR="00476A4C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leading the walk</w:t>
            </w:r>
            <w:r w:rsidR="004F7AD1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,</w:t>
            </w:r>
            <w:r w:rsidR="00341813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</w:t>
            </w:r>
            <w:r w:rsidR="00483ED5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in person</w:t>
            </w:r>
            <w:r w:rsidR="004F7AD1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,</w:t>
            </w:r>
            <w:r w:rsidR="00483ED5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to </w:t>
            </w:r>
            <w:r w:rsidR="00341813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explain the history of the farm</w:t>
            </w:r>
            <w:r w:rsidR="008F0E7D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,</w:t>
            </w:r>
            <w:r w:rsidR="00A37CE1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giving</w:t>
            </w:r>
            <w:r w:rsidR="00D623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an up close and personal look.</w:t>
            </w:r>
          </w:p>
          <w:p w14:paraId="54BB209E" w14:textId="724F0613" w:rsidR="00AC75E6" w:rsidRPr="00AC75E6" w:rsidRDefault="00D62349" w:rsidP="00483ED5">
            <w:pPr>
              <w:pStyle w:val="Date"/>
              <w:spacing w:before="0" w:line="240" w:lineRule="auto"/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</w:pPr>
            <w:r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  <w:t xml:space="preserve">The </w:t>
            </w:r>
            <w:r w:rsidR="00AC75E6" w:rsidRPr="00AC75E6"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  <w:t xml:space="preserve">walk is not suitable for those with limited mobility as </w:t>
            </w:r>
            <w:r w:rsidR="00170BA6"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  <w:t>you</w:t>
            </w:r>
            <w:r w:rsidR="00AC75E6" w:rsidRPr="00AC75E6"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  <w:t xml:space="preserve"> will be walking for an hour and a half, over varying terrain. </w:t>
            </w:r>
            <w:r w:rsidR="0013738A"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  <w:t>H</w:t>
            </w:r>
            <w:r w:rsidR="00AC75E6" w:rsidRPr="00AC75E6"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  <w:t xml:space="preserve">usbands / partners / non-members are welcome </w:t>
            </w:r>
            <w:r w:rsidR="0013738A"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  <w:t>to join this event.</w:t>
            </w:r>
          </w:p>
          <w:p w14:paraId="7449BA4A" w14:textId="0C847E41" w:rsidR="00AC75E6" w:rsidRPr="00AC75E6" w:rsidRDefault="47590D2D" w:rsidP="1F833B49">
            <w:pPr>
              <w:pStyle w:val="Date"/>
              <w:spacing w:before="0" w:line="240" w:lineRule="auto"/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</w:pPr>
            <w:r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Join us </w:t>
            </w:r>
            <w:r w:rsidR="6423C652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at midday </w:t>
            </w:r>
            <w:r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for lunch at the</w:t>
            </w:r>
            <w:r w:rsidR="00F90F47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Royal Oak Pub</w:t>
            </w:r>
            <w:r w:rsidR="45BCF7C7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 (</w:t>
            </w:r>
            <w:r w:rsidR="00F90F47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part of the farm</w:t>
            </w:r>
            <w:r w:rsidR="10F3424D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) - order on the day and pay the pub directly</w:t>
            </w:r>
            <w:r w:rsidR="2A88AAEE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.  The walk will start at 1.30pm taking in the </w:t>
            </w:r>
            <w:r w:rsidR="10F3424D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beautiful fruit orchards and </w:t>
            </w:r>
            <w:r w:rsidR="77B1C602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 xml:space="preserve">wonderful views from </w:t>
            </w:r>
            <w:r w:rsidR="10F3424D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the Ridgeway</w:t>
            </w:r>
            <w:r w:rsidR="0FCD6A01"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  <w:t>.</w:t>
            </w:r>
          </w:p>
          <w:p w14:paraId="25C2A238" w14:textId="51FB875B" w:rsidR="1F833B49" w:rsidRDefault="1F833B49" w:rsidP="1F833B49">
            <w:pPr>
              <w:pStyle w:val="Date"/>
              <w:spacing w:before="0" w:line="240" w:lineRule="auto"/>
              <w:rPr>
                <w:rFonts w:ascii="Century Gothic" w:hAnsi="Century Gothic"/>
                <w:caps w:val="0"/>
                <w:color w:val="auto"/>
                <w:sz w:val="32"/>
                <w:szCs w:val="32"/>
              </w:rPr>
            </w:pPr>
          </w:p>
          <w:p w14:paraId="2CBC0136" w14:textId="25CC2F0B" w:rsidR="00DD78DC" w:rsidRPr="004F7AD1" w:rsidRDefault="683006C2" w:rsidP="1F833B49">
            <w:pPr>
              <w:pStyle w:val="Date"/>
              <w:spacing w:before="0" w:line="240" w:lineRule="auto"/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</w:pPr>
            <w:r w:rsidRPr="1F833B49">
              <w:rPr>
                <w:rFonts w:ascii="Century Gothic" w:hAnsi="Century Gothic"/>
                <w:caps w:val="0"/>
                <w:color w:val="auto"/>
                <w:sz w:val="32"/>
                <w:szCs w:val="32"/>
                <w:lang w:val="en-GB"/>
              </w:rPr>
              <w:t>Robust footwear and warm / wet weather gear may be necessary!</w:t>
            </w:r>
          </w:p>
        </w:tc>
        <w:tc>
          <w:tcPr>
            <w:tcW w:w="3827" w:type="dxa"/>
            <w:gridSpan w:val="2"/>
            <w:vMerge/>
            <w:vAlign w:val="center"/>
          </w:tcPr>
          <w:p w14:paraId="43873CEC" w14:textId="77777777" w:rsidR="00634748" w:rsidRPr="009B763D" w:rsidRDefault="00634748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4"/>
                <w:szCs w:val="52"/>
              </w:rPr>
            </w:pPr>
          </w:p>
        </w:tc>
      </w:tr>
      <w:tr w:rsidR="0030376E" w14:paraId="1A4672DD" w14:textId="77777777" w:rsidTr="49EF782F">
        <w:trPr>
          <w:trHeight w:val="1818"/>
        </w:trPr>
        <w:tc>
          <w:tcPr>
            <w:tcW w:w="7230" w:type="dxa"/>
            <w:vMerge/>
          </w:tcPr>
          <w:p w14:paraId="72E24159" w14:textId="53692B92" w:rsidR="00634748" w:rsidRPr="00EA28F5" w:rsidRDefault="00634748" w:rsidP="00A6092F">
            <w:pPr>
              <w:rPr>
                <w:rFonts w:ascii="Century Gothic" w:hAnsi="Century Gothic"/>
                <w:color w:val="auto"/>
                <w:sz w:val="36"/>
                <w:szCs w:val="36"/>
              </w:rPr>
            </w:pPr>
          </w:p>
        </w:tc>
        <w:tc>
          <w:tcPr>
            <w:tcW w:w="3827" w:type="dxa"/>
            <w:gridSpan w:val="2"/>
            <w:shd w:val="clear" w:color="auto" w:fill="7030A0"/>
            <w:vAlign w:val="center"/>
          </w:tcPr>
          <w:p w14:paraId="4146CA75" w14:textId="1653088E" w:rsidR="00634748" w:rsidRDefault="00634748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 w:rsidRPr="002378E0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£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10.00 per person</w:t>
            </w:r>
          </w:p>
          <w:p w14:paraId="5165E191" w14:textId="77777777" w:rsidR="00AB1A2F" w:rsidRPr="002378E0" w:rsidRDefault="00AB1A2F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</w:p>
          <w:p w14:paraId="6ABF1DD6" w14:textId="77777777" w:rsidR="00AB1A2F" w:rsidRDefault="00DC5C04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12</w:t>
            </w:r>
            <w:r w:rsidR="00B32787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noon</w:t>
            </w:r>
            <w:r w:rsidR="00AB1A2F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for lunch</w:t>
            </w:r>
          </w:p>
          <w:p w14:paraId="6CF1FB66" w14:textId="100FBA2D" w:rsidR="00634748" w:rsidRPr="002378E0" w:rsidRDefault="00AB1A2F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1.30</w:t>
            </w:r>
            <w:r w:rsidR="00634748" w:rsidRPr="002378E0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–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3</w:t>
            </w:r>
            <w:r w:rsidR="00634748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.0</w:t>
            </w:r>
            <w:r w:rsidR="00634748" w:rsidRPr="002378E0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0pm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walk</w:t>
            </w:r>
          </w:p>
        </w:tc>
      </w:tr>
      <w:tr w:rsidR="0030376E" w14:paraId="01B6FD43" w14:textId="77777777" w:rsidTr="49EF782F">
        <w:trPr>
          <w:trHeight w:val="2472"/>
        </w:trPr>
        <w:tc>
          <w:tcPr>
            <w:tcW w:w="7230" w:type="dxa"/>
            <w:vMerge/>
          </w:tcPr>
          <w:p w14:paraId="64B9AE34" w14:textId="77777777" w:rsidR="00634748" w:rsidRDefault="00634748" w:rsidP="0017696C">
            <w:pPr>
              <w:rPr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25CEB2D" w14:textId="08C18423" w:rsidR="00634748" w:rsidRPr="00B22D00" w:rsidRDefault="5F1E0754" w:rsidP="00DE0421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1187D0" wp14:editId="09132EF2">
                  <wp:extent cx="2249805" cy="2771775"/>
                  <wp:effectExtent l="0" t="0" r="0" b="9525"/>
                  <wp:docPr id="1009324132" name="Picture 1" descr="A person standing next to a tree with pig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6E" w14:paraId="0BE821D5" w14:textId="77777777" w:rsidTr="49EF782F">
        <w:trPr>
          <w:trHeight w:val="1180"/>
        </w:trPr>
        <w:tc>
          <w:tcPr>
            <w:tcW w:w="7230" w:type="dxa"/>
            <w:vMerge/>
          </w:tcPr>
          <w:p w14:paraId="50F6C9DD" w14:textId="77777777" w:rsidR="00634748" w:rsidRDefault="00634748" w:rsidP="0017696C">
            <w:pPr>
              <w:rPr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14:paraId="26AB1241" w14:textId="0B378D68" w:rsidR="00634748" w:rsidRDefault="00DE0421" w:rsidP="00634748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389789" wp14:editId="7BE4A9FB">
                  <wp:extent cx="1066800" cy="1066800"/>
                  <wp:effectExtent l="0" t="0" r="0" b="0"/>
                  <wp:docPr id="1593568439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568439" name="Picture 1" descr="A qr code with black squares&#10;&#10;AI-generated content may b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6E" w:rsidRPr="000E455B" w14:paraId="6D6CE4F9" w14:textId="77777777" w:rsidTr="49EF782F">
        <w:trPr>
          <w:trHeight w:val="1092"/>
        </w:trPr>
        <w:tc>
          <w:tcPr>
            <w:tcW w:w="7230" w:type="dxa"/>
            <w:shd w:val="clear" w:color="auto" w:fill="auto"/>
            <w:vAlign w:val="center"/>
          </w:tcPr>
          <w:p w14:paraId="57971EC2" w14:textId="0A1B3778" w:rsidR="00634748" w:rsidRPr="001A47F5" w:rsidRDefault="00634748" w:rsidP="00CC41B6">
            <w:pPr>
              <w:rPr>
                <w:rFonts w:ascii="Century Gothic" w:hAnsi="Century Gothic"/>
                <w:b/>
                <w:bCs/>
                <w:noProof/>
                <w:color w:val="auto"/>
                <w:sz w:val="32"/>
                <w:szCs w:val="32"/>
              </w:rPr>
            </w:pPr>
            <w:r w:rsidRPr="00F04E93">
              <w:rPr>
                <w:rFonts w:ascii="Century Gothic" w:hAnsi="Century Gothic"/>
                <w:b/>
                <w:bCs/>
                <w:color w:val="auto"/>
                <w:sz w:val="36"/>
                <w:szCs w:val="36"/>
              </w:rPr>
              <w:t>Enquiries to: WI House 01380 739340</w:t>
            </w:r>
            <w:r>
              <w:rPr>
                <w:rFonts w:ascii="Century Gothic" w:hAnsi="Century Gothic"/>
                <w:b/>
                <w:bCs/>
                <w:color w:val="auto"/>
                <w:sz w:val="36"/>
                <w:szCs w:val="36"/>
              </w:rPr>
              <w:br/>
            </w:r>
            <w:r w:rsidRPr="001A47F5">
              <w:rPr>
                <w:rFonts w:ascii="Century Gothic" w:hAnsi="Century Gothic"/>
                <w:b/>
                <w:bCs/>
                <w:noProof/>
                <w:color w:val="auto"/>
                <w:sz w:val="28"/>
                <w:szCs w:val="28"/>
              </w:rPr>
              <w:t xml:space="preserve">Try Booking: </w:t>
            </w:r>
            <w:hyperlink r:id="rId12" w:history="1">
              <w:r w:rsidR="008B01D1" w:rsidRPr="008B01D1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https://www.trybooking.com/uk/EQCZ</w:t>
              </w:r>
            </w:hyperlink>
          </w:p>
        </w:tc>
        <w:tc>
          <w:tcPr>
            <w:tcW w:w="3827" w:type="dxa"/>
            <w:gridSpan w:val="2"/>
            <w:vMerge/>
            <w:vAlign w:val="center"/>
          </w:tcPr>
          <w:p w14:paraId="5B83E173" w14:textId="242C0611" w:rsidR="00634748" w:rsidRPr="00346A6D" w:rsidRDefault="00634748" w:rsidP="00231991">
            <w:pPr>
              <w:spacing w:before="60" w:after="60"/>
              <w:jc w:val="center"/>
              <w:rPr>
                <w:noProof/>
                <w:color w:val="auto"/>
              </w:rPr>
            </w:pPr>
          </w:p>
        </w:tc>
      </w:tr>
      <w:tr w:rsidR="0030376E" w:rsidRPr="000E455B" w14:paraId="1B0C7935" w14:textId="77777777" w:rsidTr="49EF782F">
        <w:trPr>
          <w:trHeight w:val="1545"/>
        </w:trPr>
        <w:tc>
          <w:tcPr>
            <w:tcW w:w="8080" w:type="dxa"/>
            <w:gridSpan w:val="2"/>
            <w:vMerge w:val="restart"/>
            <w:shd w:val="clear" w:color="auto" w:fill="4B651C" w:themeFill="accent2" w:themeFillShade="80"/>
          </w:tcPr>
          <w:p w14:paraId="6BFAAF0C" w14:textId="77777777" w:rsidR="00231991" w:rsidRPr="00E96329" w:rsidRDefault="00231991" w:rsidP="003A738A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32"/>
                <w:szCs w:val="32"/>
              </w:rPr>
              <w:t xml:space="preserve">The following details must be emailed/ posted to: </w:t>
            </w:r>
            <w:hyperlink r:id="rId13">
              <w:r w:rsidRPr="1F833B49">
                <w:rPr>
                  <w:rStyle w:val="Hyperlink"/>
                  <w:rFonts w:ascii="Century Gothic" w:hAnsi="Century Gothic"/>
                  <w:b/>
                  <w:bCs/>
                  <w:noProof/>
                  <w:color w:val="FFFFFF" w:themeColor="background1"/>
                  <w:sz w:val="32"/>
                  <w:szCs w:val="32"/>
                </w:rPr>
                <w:t>admin@wiltshirewi.org.uk</w:t>
              </w:r>
            </w:hyperlink>
          </w:p>
          <w:p w14:paraId="0FD7E5E8" w14:textId="70F23CFC" w:rsidR="00A83C99" w:rsidRPr="004B3FC1" w:rsidRDefault="00231991" w:rsidP="1F833B49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WI 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4DA7709" w14:textId="09E31C48" w:rsidR="00A83C99" w:rsidRPr="004B3FC1" w:rsidRDefault="00A83C99" w:rsidP="00A83C99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Contact Name</w:t>
            </w:r>
            <w:r w:rsidR="5EB0E6A4"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&amp; email</w:t>
            </w:r>
            <w:r w:rsidR="7778115E"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address</w:t>
            </w:r>
          </w:p>
          <w:p w14:paraId="3C52A5DF" w14:textId="153BB244" w:rsidR="00231991" w:rsidRDefault="5EB0E6A4" w:rsidP="1F833B49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Number of t</w:t>
            </w:r>
            <w:r w:rsidR="00231991"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ickets Required</w:t>
            </w:r>
          </w:p>
          <w:p w14:paraId="3C0DE4B7" w14:textId="03158A76" w:rsidR="00231991" w:rsidRDefault="00231991" w:rsidP="1F833B49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Attendee</w:t>
            </w:r>
            <w:r w:rsidR="511C9075"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’</w:t>
            </w: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s Names</w:t>
            </w:r>
          </w:p>
          <w:p w14:paraId="3AB4F0AD" w14:textId="5907F08A" w:rsidR="1ECB14DE" w:rsidRDefault="1ECB14DE" w:rsidP="1F833B49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Total amount due</w:t>
            </w:r>
          </w:p>
          <w:p w14:paraId="00655325" w14:textId="2BB0D6A9" w:rsidR="1F833B49" w:rsidRDefault="1F833B49" w:rsidP="1F833B49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</w:p>
          <w:p w14:paraId="7C0C160C" w14:textId="77777777" w:rsidR="00231991" w:rsidRDefault="00231991" w:rsidP="00645445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Cheques to: WI House, 17 Couch Lane, Devizes SN10 1EB</w:t>
            </w:r>
          </w:p>
          <w:p w14:paraId="76B6B4D4" w14:textId="5DF47368" w:rsidR="00231991" w:rsidRDefault="00231991" w:rsidP="00645445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</w:pPr>
            <w:r w:rsidRPr="00037254"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  <w:t xml:space="preserve">BACs Payments: (use ref: WI Name &amp; </w:t>
            </w:r>
            <w:r w:rsidR="00A6092F"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  <w:t>Eastbrook</w:t>
            </w:r>
            <w:r w:rsidRPr="00037254"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  <w:t>)</w:t>
            </w:r>
          </w:p>
          <w:p w14:paraId="4C233B3E" w14:textId="5C861F5F" w:rsidR="00231991" w:rsidRPr="004C30A7" w:rsidRDefault="00231991" w:rsidP="00645445">
            <w:pPr>
              <w:spacing w:before="60" w:after="60"/>
            </w:pPr>
            <w:r w:rsidRPr="00037254">
              <w:rPr>
                <w:rFonts w:ascii="Century Gothic" w:hAnsi="Century Gothic"/>
                <w:b/>
                <w:bCs/>
                <w:color w:val="FFFFFF" w:themeColor="background1"/>
              </w:rPr>
              <w:t>Account: Wiltshire Federation of WIs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br/>
            </w:r>
            <w:r w:rsidRPr="0003725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Sort Code: 30 96 26 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 </w:t>
            </w:r>
            <w:r w:rsidRPr="0003725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Account No: 79519268</w:t>
            </w:r>
          </w:p>
        </w:tc>
        <w:tc>
          <w:tcPr>
            <w:tcW w:w="2977" w:type="dxa"/>
            <w:shd w:val="clear" w:color="auto" w:fill="7030A0"/>
            <w:vAlign w:val="center"/>
          </w:tcPr>
          <w:p w14:paraId="67A75FA0" w14:textId="2FAC9FE6" w:rsidR="00231991" w:rsidRPr="004C30A7" w:rsidRDefault="00A6092F" w:rsidP="00814957">
            <w:pPr>
              <w:spacing w:before="60" w:after="60"/>
              <w:jc w:val="center"/>
            </w:pPr>
            <w:r w:rsidRPr="00A6092F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Closing Date: Thursday </w:t>
            </w:r>
            <w:r w:rsidR="00A560F7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1</w:t>
            </w:r>
            <w:r w:rsidR="00A560F7" w:rsidRPr="00A560F7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st</w:t>
            </w:r>
            <w:r w:rsidR="00A560F7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 May</w:t>
            </w:r>
          </w:p>
        </w:tc>
      </w:tr>
      <w:tr w:rsidR="0030376E" w:rsidRPr="000E455B" w14:paraId="143A4671" w14:textId="77777777" w:rsidTr="49EF782F">
        <w:trPr>
          <w:trHeight w:val="972"/>
        </w:trPr>
        <w:tc>
          <w:tcPr>
            <w:tcW w:w="8080" w:type="dxa"/>
            <w:gridSpan w:val="2"/>
            <w:vMerge/>
          </w:tcPr>
          <w:p w14:paraId="544A43D0" w14:textId="1CA64BC0" w:rsidR="00231991" w:rsidRPr="00C803C6" w:rsidRDefault="00231991" w:rsidP="00373063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2EF03C79" w14:textId="0A23A894" w:rsidR="0008270E" w:rsidRDefault="00CC411F" w:rsidP="00B106CE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C803C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Wiltshire Federation of WIs</w:t>
            </w:r>
            <w:r w:rsidRPr="00C803C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  <w:t>WI House</w:t>
            </w:r>
          </w:p>
          <w:p w14:paraId="39E4A928" w14:textId="78B410AA" w:rsidR="00231991" w:rsidRPr="00C921AD" w:rsidRDefault="00CC411F" w:rsidP="00B106CE">
            <w:pPr>
              <w:rPr>
                <w:b/>
                <w:bCs/>
                <w:color w:val="auto"/>
              </w:rPr>
            </w:pPr>
            <w:r w:rsidRPr="00C803C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17 Couch Lane</w:t>
            </w:r>
            <w:r w:rsidRPr="00C803C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  <w:t>Devizes SN10 1EB</w:t>
            </w:r>
            <w:sdt>
              <w:sdtPr>
                <w:rPr>
                  <w:rFonts w:ascii="Century Gothic" w:hAnsi="Century Gothic"/>
                  <w:b/>
                  <w:bCs/>
                  <w:color w:val="auto"/>
                  <w:sz w:val="20"/>
                  <w:szCs w:val="20"/>
                </w:rPr>
                <w:alias w:val="Enter street address, city, st zip code:"/>
                <w:tag w:val="Enter street address, city, st zip code:"/>
                <w:id w:val="1525442636"/>
                <w:placeholder>
                  <w:docPart w:val="1F581A5B65854058ABBDDFA1A314BE07"/>
                </w:placeholder>
                <w15:appearance w15:val="hidden"/>
                <w:text w:multiLine="1"/>
              </w:sdtPr>
              <w:sdtContent>
                <w:r w:rsidRPr="00C803C6">
                  <w:rPr>
                    <w:rFonts w:ascii="Century Gothic" w:hAnsi="Century Gothic"/>
                    <w:b/>
                    <w:bCs/>
                    <w:color w:val="auto"/>
                    <w:sz w:val="20"/>
                    <w:szCs w:val="20"/>
                  </w:rPr>
                  <w:br/>
                  <w:t>Charity No: 1197142</w:t>
                </w:r>
              </w:sdtContent>
            </w:sdt>
          </w:p>
        </w:tc>
      </w:tr>
      <w:tr w:rsidR="0030376E" w:rsidRPr="000E455B" w14:paraId="109E8E91" w14:textId="77777777" w:rsidTr="49EF782F">
        <w:trPr>
          <w:trHeight w:val="1218"/>
        </w:trPr>
        <w:tc>
          <w:tcPr>
            <w:tcW w:w="8080" w:type="dxa"/>
            <w:gridSpan w:val="2"/>
            <w:vMerge/>
          </w:tcPr>
          <w:p w14:paraId="3F4B512C" w14:textId="77777777" w:rsidR="00231991" w:rsidRPr="00C803C6" w:rsidRDefault="00231991" w:rsidP="00373063">
            <w:pPr>
              <w:jc w:val="right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775E352" w14:textId="46703002" w:rsidR="00231991" w:rsidRPr="00B22D00" w:rsidRDefault="00CC411F" w:rsidP="00373063">
            <w:pPr>
              <w:jc w:val="right"/>
              <w:rPr>
                <w:noProof/>
              </w:rPr>
            </w:pPr>
            <w:r w:rsidRPr="00B22D00">
              <w:rPr>
                <w:noProof/>
              </w:rPr>
              <w:drawing>
                <wp:inline distT="0" distB="0" distL="0" distR="0" wp14:anchorId="58EE94C4" wp14:editId="53CE0D73">
                  <wp:extent cx="976630" cy="759828"/>
                  <wp:effectExtent l="0" t="0" r="0" b="2540"/>
                  <wp:docPr id="215709568" name="Picture 6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09568" name="Picture 6" descr="A green and white logo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345" cy="76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D0A21" w14:textId="5B890E33" w:rsidR="0012339A" w:rsidRDefault="0012339A" w:rsidP="00AA4794">
      <w:pPr>
        <w:pStyle w:val="NoSpacing"/>
      </w:pPr>
    </w:p>
    <w:sectPr w:rsidR="0012339A" w:rsidSect="0079330B">
      <w:pgSz w:w="11907" w:h="16840" w:code="9"/>
      <w:pgMar w:top="567" w:right="567" w:bottom="567" w:left="567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C0732" w14:textId="77777777" w:rsidR="00AD5E9A" w:rsidRDefault="00AD5E9A" w:rsidP="005F5D5F">
      <w:pPr>
        <w:spacing w:after="0" w:line="240" w:lineRule="auto"/>
      </w:pPr>
      <w:r>
        <w:separator/>
      </w:r>
    </w:p>
  </w:endnote>
  <w:endnote w:type="continuationSeparator" w:id="0">
    <w:p w14:paraId="6BD39C80" w14:textId="77777777" w:rsidR="00AD5E9A" w:rsidRDefault="00AD5E9A" w:rsidP="005F5D5F">
      <w:pPr>
        <w:spacing w:after="0" w:line="240" w:lineRule="auto"/>
      </w:pPr>
      <w:r>
        <w:continuationSeparator/>
      </w:r>
    </w:p>
  </w:endnote>
  <w:endnote w:type="continuationNotice" w:id="1">
    <w:p w14:paraId="0029C951" w14:textId="77777777" w:rsidR="00AD5E9A" w:rsidRDefault="00AD5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42B5" w14:textId="77777777" w:rsidR="00AD5E9A" w:rsidRDefault="00AD5E9A" w:rsidP="005F5D5F">
      <w:pPr>
        <w:spacing w:after="0" w:line="240" w:lineRule="auto"/>
      </w:pPr>
      <w:r>
        <w:separator/>
      </w:r>
    </w:p>
  </w:footnote>
  <w:footnote w:type="continuationSeparator" w:id="0">
    <w:p w14:paraId="6AFBDFB9" w14:textId="77777777" w:rsidR="00AD5E9A" w:rsidRDefault="00AD5E9A" w:rsidP="005F5D5F">
      <w:pPr>
        <w:spacing w:after="0" w:line="240" w:lineRule="auto"/>
      </w:pPr>
      <w:r>
        <w:continuationSeparator/>
      </w:r>
    </w:p>
  </w:footnote>
  <w:footnote w:type="continuationNotice" w:id="1">
    <w:p w14:paraId="54170FB1" w14:textId="77777777" w:rsidR="00AD5E9A" w:rsidRDefault="00AD5E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838269">
    <w:abstractNumId w:val="9"/>
  </w:num>
  <w:num w:numId="2" w16cid:durableId="1864395319">
    <w:abstractNumId w:val="7"/>
  </w:num>
  <w:num w:numId="3" w16cid:durableId="845285901">
    <w:abstractNumId w:val="6"/>
  </w:num>
  <w:num w:numId="4" w16cid:durableId="1128861006">
    <w:abstractNumId w:val="5"/>
  </w:num>
  <w:num w:numId="5" w16cid:durableId="556471875">
    <w:abstractNumId w:val="4"/>
  </w:num>
  <w:num w:numId="6" w16cid:durableId="1492868916">
    <w:abstractNumId w:val="8"/>
  </w:num>
  <w:num w:numId="7" w16cid:durableId="1066949293">
    <w:abstractNumId w:val="3"/>
  </w:num>
  <w:num w:numId="8" w16cid:durableId="497885897">
    <w:abstractNumId w:val="2"/>
  </w:num>
  <w:num w:numId="9" w16cid:durableId="822893722">
    <w:abstractNumId w:val="1"/>
  </w:num>
  <w:num w:numId="10" w16cid:durableId="13336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B3"/>
    <w:rsid w:val="000168C0"/>
    <w:rsid w:val="00024D1F"/>
    <w:rsid w:val="00025714"/>
    <w:rsid w:val="00031C46"/>
    <w:rsid w:val="0003322E"/>
    <w:rsid w:val="00037254"/>
    <w:rsid w:val="000423A7"/>
    <w:rsid w:val="000427C6"/>
    <w:rsid w:val="00042968"/>
    <w:rsid w:val="00044161"/>
    <w:rsid w:val="0004769C"/>
    <w:rsid w:val="00050F24"/>
    <w:rsid w:val="00057575"/>
    <w:rsid w:val="000626D1"/>
    <w:rsid w:val="000637C1"/>
    <w:rsid w:val="00075F27"/>
    <w:rsid w:val="00076F31"/>
    <w:rsid w:val="0008270E"/>
    <w:rsid w:val="00092DB3"/>
    <w:rsid w:val="000A3961"/>
    <w:rsid w:val="000B4C91"/>
    <w:rsid w:val="000E455B"/>
    <w:rsid w:val="000F19A3"/>
    <w:rsid w:val="001142FB"/>
    <w:rsid w:val="001227E1"/>
    <w:rsid w:val="0012339A"/>
    <w:rsid w:val="0013738A"/>
    <w:rsid w:val="0016342E"/>
    <w:rsid w:val="00170BA6"/>
    <w:rsid w:val="00171CDD"/>
    <w:rsid w:val="00175521"/>
    <w:rsid w:val="0017696C"/>
    <w:rsid w:val="00180E8D"/>
    <w:rsid w:val="00181FB9"/>
    <w:rsid w:val="0018396C"/>
    <w:rsid w:val="0019625D"/>
    <w:rsid w:val="001A47F5"/>
    <w:rsid w:val="001B3F9D"/>
    <w:rsid w:val="001C084F"/>
    <w:rsid w:val="00201CE2"/>
    <w:rsid w:val="00215952"/>
    <w:rsid w:val="00224BD2"/>
    <w:rsid w:val="00231991"/>
    <w:rsid w:val="002378E0"/>
    <w:rsid w:val="00240439"/>
    <w:rsid w:val="00246EBF"/>
    <w:rsid w:val="00251739"/>
    <w:rsid w:val="00261A78"/>
    <w:rsid w:val="00266574"/>
    <w:rsid w:val="00280BE2"/>
    <w:rsid w:val="00283317"/>
    <w:rsid w:val="00295BE7"/>
    <w:rsid w:val="0029702A"/>
    <w:rsid w:val="002A294D"/>
    <w:rsid w:val="002A2D11"/>
    <w:rsid w:val="002A5BC5"/>
    <w:rsid w:val="002C2595"/>
    <w:rsid w:val="002C4B23"/>
    <w:rsid w:val="002E2BCC"/>
    <w:rsid w:val="002F3C4A"/>
    <w:rsid w:val="002F6170"/>
    <w:rsid w:val="0030376E"/>
    <w:rsid w:val="00336E20"/>
    <w:rsid w:val="00341813"/>
    <w:rsid w:val="00346A6D"/>
    <w:rsid w:val="00361BA1"/>
    <w:rsid w:val="00373063"/>
    <w:rsid w:val="003777EE"/>
    <w:rsid w:val="00384C7E"/>
    <w:rsid w:val="003A6CE7"/>
    <w:rsid w:val="003A738A"/>
    <w:rsid w:val="003B6A17"/>
    <w:rsid w:val="003B7849"/>
    <w:rsid w:val="003D674D"/>
    <w:rsid w:val="003E092F"/>
    <w:rsid w:val="003F5B43"/>
    <w:rsid w:val="00411532"/>
    <w:rsid w:val="00417EBE"/>
    <w:rsid w:val="00427074"/>
    <w:rsid w:val="00434E07"/>
    <w:rsid w:val="0043533E"/>
    <w:rsid w:val="00442374"/>
    <w:rsid w:val="00445F4F"/>
    <w:rsid w:val="004752A2"/>
    <w:rsid w:val="00476A4C"/>
    <w:rsid w:val="00480A7B"/>
    <w:rsid w:val="00483ED5"/>
    <w:rsid w:val="00494740"/>
    <w:rsid w:val="00496AE1"/>
    <w:rsid w:val="00497090"/>
    <w:rsid w:val="004A2807"/>
    <w:rsid w:val="004A693E"/>
    <w:rsid w:val="004B3420"/>
    <w:rsid w:val="004B3FC1"/>
    <w:rsid w:val="004C30A7"/>
    <w:rsid w:val="004C6985"/>
    <w:rsid w:val="004D0D9F"/>
    <w:rsid w:val="004D4000"/>
    <w:rsid w:val="004F7AD1"/>
    <w:rsid w:val="005222EE"/>
    <w:rsid w:val="00531247"/>
    <w:rsid w:val="00533057"/>
    <w:rsid w:val="00534D20"/>
    <w:rsid w:val="00536CCC"/>
    <w:rsid w:val="005374F0"/>
    <w:rsid w:val="00541BB3"/>
    <w:rsid w:val="00544732"/>
    <w:rsid w:val="00555602"/>
    <w:rsid w:val="00564BE7"/>
    <w:rsid w:val="00570FE9"/>
    <w:rsid w:val="00580AA8"/>
    <w:rsid w:val="005826DE"/>
    <w:rsid w:val="005A0044"/>
    <w:rsid w:val="005A3425"/>
    <w:rsid w:val="005B47D8"/>
    <w:rsid w:val="005B4AE7"/>
    <w:rsid w:val="005C1FF7"/>
    <w:rsid w:val="005C61E4"/>
    <w:rsid w:val="005C7BE0"/>
    <w:rsid w:val="005E6D50"/>
    <w:rsid w:val="005F4103"/>
    <w:rsid w:val="005F5D5F"/>
    <w:rsid w:val="00625E96"/>
    <w:rsid w:val="00633528"/>
    <w:rsid w:val="00634748"/>
    <w:rsid w:val="006359DD"/>
    <w:rsid w:val="00637D7D"/>
    <w:rsid w:val="00643A03"/>
    <w:rsid w:val="00645445"/>
    <w:rsid w:val="00665AC0"/>
    <w:rsid w:val="00665EA1"/>
    <w:rsid w:val="00667B33"/>
    <w:rsid w:val="00667E17"/>
    <w:rsid w:val="00670CC5"/>
    <w:rsid w:val="00682177"/>
    <w:rsid w:val="006849D4"/>
    <w:rsid w:val="0069697D"/>
    <w:rsid w:val="006B1809"/>
    <w:rsid w:val="006B7DF4"/>
    <w:rsid w:val="006C1884"/>
    <w:rsid w:val="006D3FA5"/>
    <w:rsid w:val="006D7B57"/>
    <w:rsid w:val="006E5B0F"/>
    <w:rsid w:val="006E7E1A"/>
    <w:rsid w:val="0070542A"/>
    <w:rsid w:val="00705CA3"/>
    <w:rsid w:val="00746C1D"/>
    <w:rsid w:val="00752AAB"/>
    <w:rsid w:val="00753224"/>
    <w:rsid w:val="00754D23"/>
    <w:rsid w:val="00763413"/>
    <w:rsid w:val="0076791C"/>
    <w:rsid w:val="00774CF6"/>
    <w:rsid w:val="007806D5"/>
    <w:rsid w:val="00783298"/>
    <w:rsid w:val="00785164"/>
    <w:rsid w:val="007910D0"/>
    <w:rsid w:val="0079199F"/>
    <w:rsid w:val="0079330B"/>
    <w:rsid w:val="007A5247"/>
    <w:rsid w:val="007B5354"/>
    <w:rsid w:val="007C0777"/>
    <w:rsid w:val="007C334F"/>
    <w:rsid w:val="007C58F0"/>
    <w:rsid w:val="007D1D0F"/>
    <w:rsid w:val="007E1ED2"/>
    <w:rsid w:val="007E6FE3"/>
    <w:rsid w:val="007F54E1"/>
    <w:rsid w:val="00803B5D"/>
    <w:rsid w:val="0081032F"/>
    <w:rsid w:val="00814957"/>
    <w:rsid w:val="0081644B"/>
    <w:rsid w:val="00821C81"/>
    <w:rsid w:val="00830FEF"/>
    <w:rsid w:val="00837654"/>
    <w:rsid w:val="008604D0"/>
    <w:rsid w:val="00880783"/>
    <w:rsid w:val="00885799"/>
    <w:rsid w:val="008A0BA1"/>
    <w:rsid w:val="008B01D1"/>
    <w:rsid w:val="008B1F9E"/>
    <w:rsid w:val="008B5772"/>
    <w:rsid w:val="008C031F"/>
    <w:rsid w:val="008C138A"/>
    <w:rsid w:val="008C1756"/>
    <w:rsid w:val="008D17FF"/>
    <w:rsid w:val="008E4B88"/>
    <w:rsid w:val="008F0E7D"/>
    <w:rsid w:val="008F6C52"/>
    <w:rsid w:val="00900C55"/>
    <w:rsid w:val="00901E35"/>
    <w:rsid w:val="0090356C"/>
    <w:rsid w:val="00904A7B"/>
    <w:rsid w:val="009068C2"/>
    <w:rsid w:val="009141C6"/>
    <w:rsid w:val="00935418"/>
    <w:rsid w:val="00940FB4"/>
    <w:rsid w:val="00950C7B"/>
    <w:rsid w:val="00954576"/>
    <w:rsid w:val="00962B48"/>
    <w:rsid w:val="00971CA5"/>
    <w:rsid w:val="00973797"/>
    <w:rsid w:val="009756A1"/>
    <w:rsid w:val="009853B8"/>
    <w:rsid w:val="00992008"/>
    <w:rsid w:val="009A3DF0"/>
    <w:rsid w:val="009A5901"/>
    <w:rsid w:val="009B763D"/>
    <w:rsid w:val="009C2956"/>
    <w:rsid w:val="009D4EFB"/>
    <w:rsid w:val="009E6093"/>
    <w:rsid w:val="009F4A5B"/>
    <w:rsid w:val="00A03450"/>
    <w:rsid w:val="00A10B90"/>
    <w:rsid w:val="00A3193C"/>
    <w:rsid w:val="00A320A9"/>
    <w:rsid w:val="00A37CE1"/>
    <w:rsid w:val="00A43EB6"/>
    <w:rsid w:val="00A45FCC"/>
    <w:rsid w:val="00A515DC"/>
    <w:rsid w:val="00A560F7"/>
    <w:rsid w:val="00A569A5"/>
    <w:rsid w:val="00A6092F"/>
    <w:rsid w:val="00A64298"/>
    <w:rsid w:val="00A70D09"/>
    <w:rsid w:val="00A77AFB"/>
    <w:rsid w:val="00A83C99"/>
    <w:rsid w:val="00A9256A"/>
    <w:rsid w:val="00A97C88"/>
    <w:rsid w:val="00AA4794"/>
    <w:rsid w:val="00AB1A2F"/>
    <w:rsid w:val="00AB3068"/>
    <w:rsid w:val="00AB4BB1"/>
    <w:rsid w:val="00AB58F4"/>
    <w:rsid w:val="00AC75E6"/>
    <w:rsid w:val="00AC78DF"/>
    <w:rsid w:val="00AD5E9A"/>
    <w:rsid w:val="00AE3D3B"/>
    <w:rsid w:val="00AF32DC"/>
    <w:rsid w:val="00AF42B4"/>
    <w:rsid w:val="00B106CE"/>
    <w:rsid w:val="00B1414F"/>
    <w:rsid w:val="00B17D32"/>
    <w:rsid w:val="00B22D00"/>
    <w:rsid w:val="00B25F18"/>
    <w:rsid w:val="00B32787"/>
    <w:rsid w:val="00B33682"/>
    <w:rsid w:val="00B404D8"/>
    <w:rsid w:val="00B4068E"/>
    <w:rsid w:val="00B46A60"/>
    <w:rsid w:val="00B52F53"/>
    <w:rsid w:val="00B56FE9"/>
    <w:rsid w:val="00B6092F"/>
    <w:rsid w:val="00B83541"/>
    <w:rsid w:val="00B90E77"/>
    <w:rsid w:val="00BA7AC1"/>
    <w:rsid w:val="00BC6ED1"/>
    <w:rsid w:val="00BE34D0"/>
    <w:rsid w:val="00BF75A9"/>
    <w:rsid w:val="00C1122E"/>
    <w:rsid w:val="00C21297"/>
    <w:rsid w:val="00C25A63"/>
    <w:rsid w:val="00C3452C"/>
    <w:rsid w:val="00C42EC1"/>
    <w:rsid w:val="00C4473A"/>
    <w:rsid w:val="00C44BA3"/>
    <w:rsid w:val="00C57F20"/>
    <w:rsid w:val="00C64A42"/>
    <w:rsid w:val="00C803C6"/>
    <w:rsid w:val="00C826E4"/>
    <w:rsid w:val="00C921AD"/>
    <w:rsid w:val="00CB2564"/>
    <w:rsid w:val="00CB416D"/>
    <w:rsid w:val="00CC411F"/>
    <w:rsid w:val="00CC41B6"/>
    <w:rsid w:val="00CD2F6D"/>
    <w:rsid w:val="00CE4739"/>
    <w:rsid w:val="00CF709C"/>
    <w:rsid w:val="00CF7D39"/>
    <w:rsid w:val="00D03AD1"/>
    <w:rsid w:val="00D048C1"/>
    <w:rsid w:val="00D167B2"/>
    <w:rsid w:val="00D16845"/>
    <w:rsid w:val="00D20B4E"/>
    <w:rsid w:val="00D22B56"/>
    <w:rsid w:val="00D34EAC"/>
    <w:rsid w:val="00D46885"/>
    <w:rsid w:val="00D46D33"/>
    <w:rsid w:val="00D51917"/>
    <w:rsid w:val="00D56FBE"/>
    <w:rsid w:val="00D62349"/>
    <w:rsid w:val="00D710E5"/>
    <w:rsid w:val="00D751DD"/>
    <w:rsid w:val="00D75589"/>
    <w:rsid w:val="00DC1696"/>
    <w:rsid w:val="00DC5C04"/>
    <w:rsid w:val="00DC79C2"/>
    <w:rsid w:val="00DD0C7B"/>
    <w:rsid w:val="00DD78DC"/>
    <w:rsid w:val="00DE0421"/>
    <w:rsid w:val="00DE048C"/>
    <w:rsid w:val="00DE6226"/>
    <w:rsid w:val="00DE7200"/>
    <w:rsid w:val="00E275CA"/>
    <w:rsid w:val="00E32305"/>
    <w:rsid w:val="00E354E6"/>
    <w:rsid w:val="00E3564F"/>
    <w:rsid w:val="00E535DD"/>
    <w:rsid w:val="00E678A8"/>
    <w:rsid w:val="00E823BC"/>
    <w:rsid w:val="00E8521B"/>
    <w:rsid w:val="00E94313"/>
    <w:rsid w:val="00E96329"/>
    <w:rsid w:val="00E966E7"/>
    <w:rsid w:val="00E967FE"/>
    <w:rsid w:val="00EA28F5"/>
    <w:rsid w:val="00EA5E0B"/>
    <w:rsid w:val="00EB21EC"/>
    <w:rsid w:val="00EB339D"/>
    <w:rsid w:val="00EC1320"/>
    <w:rsid w:val="00EC1838"/>
    <w:rsid w:val="00EF44F8"/>
    <w:rsid w:val="00F02074"/>
    <w:rsid w:val="00F04E93"/>
    <w:rsid w:val="00F2548A"/>
    <w:rsid w:val="00F26044"/>
    <w:rsid w:val="00F26F57"/>
    <w:rsid w:val="00F37DF9"/>
    <w:rsid w:val="00F42A1B"/>
    <w:rsid w:val="00F71AAC"/>
    <w:rsid w:val="00F75673"/>
    <w:rsid w:val="00F84CE5"/>
    <w:rsid w:val="00F90F47"/>
    <w:rsid w:val="00FA21D4"/>
    <w:rsid w:val="00FB1451"/>
    <w:rsid w:val="00FB2003"/>
    <w:rsid w:val="00FB4F02"/>
    <w:rsid w:val="00FC3181"/>
    <w:rsid w:val="00FC60DB"/>
    <w:rsid w:val="00FE08BD"/>
    <w:rsid w:val="00FF6780"/>
    <w:rsid w:val="0FCD6A01"/>
    <w:rsid w:val="10F3424D"/>
    <w:rsid w:val="15DC640F"/>
    <w:rsid w:val="1ECB14DE"/>
    <w:rsid w:val="1F833B49"/>
    <w:rsid w:val="2A88AAEE"/>
    <w:rsid w:val="2DEC15E0"/>
    <w:rsid w:val="2E0A9059"/>
    <w:rsid w:val="3DF7B988"/>
    <w:rsid w:val="45BCF7C7"/>
    <w:rsid w:val="47590D2D"/>
    <w:rsid w:val="49EF782F"/>
    <w:rsid w:val="511C9075"/>
    <w:rsid w:val="5EB0E6A4"/>
    <w:rsid w:val="5F1E0754"/>
    <w:rsid w:val="5FA405CE"/>
    <w:rsid w:val="6423C652"/>
    <w:rsid w:val="683006C2"/>
    <w:rsid w:val="75B77B34"/>
    <w:rsid w:val="7778115E"/>
    <w:rsid w:val="77B1C602"/>
    <w:rsid w:val="7C08585D"/>
    <w:rsid w:val="7DC5F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932C11"/>
  <w15:chartTrackingRefBased/>
  <w15:docId w15:val="{37C4ADFE-8CD8-4954-B0A1-2F88370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wiltshirewi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ybooking.com/uk/EQ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581A5B65854058ABBDDFA1A314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3124-EB9B-48D6-910E-842EED927710}"/>
      </w:docPartPr>
      <w:docPartBody>
        <w:p w:rsidR="000E3E52" w:rsidRDefault="00A452D7" w:rsidP="00A452D7">
          <w:pPr>
            <w:pStyle w:val="1F581A5B65854058ABBDDFA1A314BE07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3"/>
    <w:rsid w:val="00044F93"/>
    <w:rsid w:val="000626D1"/>
    <w:rsid w:val="00095CE8"/>
    <w:rsid w:val="000A3961"/>
    <w:rsid w:val="000E3E52"/>
    <w:rsid w:val="00123CB5"/>
    <w:rsid w:val="0018396C"/>
    <w:rsid w:val="001C084F"/>
    <w:rsid w:val="00201CE2"/>
    <w:rsid w:val="002F38E0"/>
    <w:rsid w:val="002F6170"/>
    <w:rsid w:val="00361BA1"/>
    <w:rsid w:val="00371375"/>
    <w:rsid w:val="00384C7E"/>
    <w:rsid w:val="003F5B43"/>
    <w:rsid w:val="004B3420"/>
    <w:rsid w:val="00500749"/>
    <w:rsid w:val="005B4AE7"/>
    <w:rsid w:val="00682177"/>
    <w:rsid w:val="006F72D3"/>
    <w:rsid w:val="00705CA3"/>
    <w:rsid w:val="007A5247"/>
    <w:rsid w:val="008974A1"/>
    <w:rsid w:val="009675F6"/>
    <w:rsid w:val="00980EE9"/>
    <w:rsid w:val="009C2956"/>
    <w:rsid w:val="009D343A"/>
    <w:rsid w:val="00A10B90"/>
    <w:rsid w:val="00A452D7"/>
    <w:rsid w:val="00B17D32"/>
    <w:rsid w:val="00B867A3"/>
    <w:rsid w:val="00C37409"/>
    <w:rsid w:val="00C4473A"/>
    <w:rsid w:val="00D274F4"/>
    <w:rsid w:val="00D532B2"/>
    <w:rsid w:val="00DE7200"/>
    <w:rsid w:val="00E8667F"/>
    <w:rsid w:val="00EA472A"/>
    <w:rsid w:val="00F2346B"/>
    <w:rsid w:val="00F30654"/>
    <w:rsid w:val="00F71AAC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581A5B65854058ABBDDFA1A314BE07">
    <w:name w:val="1F581A5B65854058ABBDDFA1A314BE07"/>
    <w:rsid w:val="00A45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6A87E-720B-4B3F-B4C2-1047E32C30CD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ca07cc4d-7f10-4993-8339-c470fa1eea5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94221E-6D36-4C5A-8320-7787C2384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259B0-9A8D-46F7-A654-C2C10C5B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Seasonal%20event%20flyer.dotx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 Gibson-Piggot</cp:lastModifiedBy>
  <cp:revision>2</cp:revision>
  <cp:lastPrinted>2025-03-04T14:19:00Z</cp:lastPrinted>
  <dcterms:created xsi:type="dcterms:W3CDTF">2025-04-03T08:09:00Z</dcterms:created>
  <dcterms:modified xsi:type="dcterms:W3CDTF">2025-04-03T08:09:00Z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